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3B288" w14:textId="4523E742" w:rsidR="00CC61E3" w:rsidRDefault="00CC61E3" w:rsidP="00CC61E3">
      <w:pPr>
        <w:pStyle w:val="Didascalia"/>
        <w:ind w:left="0" w:firstLine="0"/>
        <w:rPr>
          <w:rFonts w:ascii="Comic Sans MS" w:hAnsi="Comic Sans MS" w:cs="Arial"/>
          <w:sz w:val="24"/>
        </w:rPr>
      </w:pPr>
      <w:r>
        <w:rPr>
          <w:rFonts w:ascii="Comic Sans MS" w:hAnsi="Comic Sans MS"/>
          <w:b w:val="0"/>
        </w:rPr>
        <w:fldChar w:fldCharType="begin"/>
      </w:r>
      <w:r>
        <w:rPr>
          <w:rFonts w:ascii="Comic Sans MS" w:hAnsi="Comic Sans MS"/>
          <w:b w:val="0"/>
        </w:rPr>
        <w:instrText>IMPORT C:\\WINWORD\\LOGOREP.TIF \* FIRSTCAP</w:instrText>
      </w:r>
      <w:r>
        <w:rPr>
          <w:rFonts w:ascii="Comic Sans MS" w:hAnsi="Comic Sans MS"/>
          <w:b w:val="0"/>
        </w:rPr>
        <w:fldChar w:fldCharType="separate"/>
      </w:r>
      <w:r w:rsidR="00350F0F">
        <w:rPr>
          <w:i/>
          <w:noProof/>
          <w:szCs w:val="24"/>
        </w:rPr>
        <w:drawing>
          <wp:inline distT="0" distB="0" distL="0" distR="0" wp14:anchorId="22F18B9B" wp14:editId="27856FEF">
            <wp:extent cx="508000" cy="539750"/>
            <wp:effectExtent l="0" t="0" r="6350" b="0"/>
            <wp:docPr id="2" name="Immagine 2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 w:val="0"/>
        </w:rPr>
        <w:fldChar w:fldCharType="end"/>
      </w:r>
    </w:p>
    <w:p w14:paraId="61F4EA0A" w14:textId="77777777" w:rsidR="00CC61E3" w:rsidRDefault="00CC61E3" w:rsidP="00CC61E3">
      <w:pPr>
        <w:pStyle w:val="Didascalia"/>
        <w:ind w:left="0" w:firstLine="0"/>
        <w:rPr>
          <w:rFonts w:ascii="Comic Sans MS" w:hAnsi="Comic Sans MS" w:cs="Arial"/>
          <w:sz w:val="24"/>
        </w:rPr>
      </w:pPr>
      <w:r>
        <w:rPr>
          <w:rFonts w:ascii="Comic Sans MS" w:hAnsi="Comic Sans MS" w:cs="Arial"/>
          <w:sz w:val="24"/>
        </w:rPr>
        <w:t>TRIBUNALE ORDINARIO DI TIVOLI</w:t>
      </w:r>
    </w:p>
    <w:p w14:paraId="0BC36B5C" w14:textId="77777777" w:rsidR="004D3535" w:rsidRDefault="004D3535" w:rsidP="004D3535">
      <w:pPr>
        <w:jc w:val="center"/>
        <w:rPr>
          <w:rFonts w:ascii="Comic Sans MS" w:hAnsi="Comic Sans MS"/>
          <w:bCs/>
        </w:rPr>
      </w:pPr>
    </w:p>
    <w:p w14:paraId="62FA6736" w14:textId="48F9BA2C" w:rsidR="004D3535" w:rsidRDefault="00062950" w:rsidP="004D3535">
      <w:pPr>
        <w:jc w:val="center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Decreto n. </w:t>
      </w:r>
      <w:r w:rsidR="00AC4BB7">
        <w:rPr>
          <w:rFonts w:ascii="Comic Sans MS" w:hAnsi="Comic Sans MS"/>
          <w:bCs/>
        </w:rPr>
        <w:t xml:space="preserve"> </w:t>
      </w:r>
      <w:r w:rsidR="00EB06CC">
        <w:rPr>
          <w:rFonts w:ascii="Comic Sans MS" w:hAnsi="Comic Sans MS"/>
          <w:bCs/>
        </w:rPr>
        <w:t>16</w:t>
      </w:r>
      <w:r w:rsidR="006A513A">
        <w:rPr>
          <w:rFonts w:ascii="Comic Sans MS" w:hAnsi="Comic Sans MS"/>
          <w:bCs/>
        </w:rPr>
        <w:t>/2021</w:t>
      </w:r>
    </w:p>
    <w:p w14:paraId="3B5664B3" w14:textId="77777777" w:rsidR="004D3535" w:rsidRDefault="004D3535" w:rsidP="004D3535">
      <w:pPr>
        <w:jc w:val="center"/>
        <w:rPr>
          <w:rFonts w:ascii="Comic Sans MS" w:hAnsi="Comic Sans MS"/>
          <w:bCs/>
        </w:rPr>
      </w:pPr>
    </w:p>
    <w:p w14:paraId="7C61F7F2" w14:textId="77777777" w:rsidR="004D3535" w:rsidRDefault="004D3535" w:rsidP="00E46593">
      <w:pPr>
        <w:jc w:val="center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Il Presidente</w:t>
      </w:r>
    </w:p>
    <w:p w14:paraId="557205B6" w14:textId="77777777" w:rsidR="004D3535" w:rsidRDefault="004D3535" w:rsidP="004D3535">
      <w:pPr>
        <w:jc w:val="both"/>
        <w:rPr>
          <w:rFonts w:ascii="Comic Sans MS" w:hAnsi="Comic Sans MS"/>
          <w:bCs/>
        </w:rPr>
      </w:pPr>
    </w:p>
    <w:p w14:paraId="1251E845" w14:textId="77777777" w:rsidR="004D3535" w:rsidRDefault="00DE4D87" w:rsidP="004D3535">
      <w:pPr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V</w:t>
      </w:r>
      <w:r w:rsidR="004D3535">
        <w:rPr>
          <w:rFonts w:ascii="Comic Sans MS" w:hAnsi="Comic Sans MS"/>
          <w:bCs/>
        </w:rPr>
        <w:t xml:space="preserve">isto l’art. </w:t>
      </w:r>
      <w:r w:rsidR="00044082">
        <w:rPr>
          <w:rFonts w:ascii="Comic Sans MS" w:hAnsi="Comic Sans MS"/>
          <w:bCs/>
        </w:rPr>
        <w:t>113</w:t>
      </w:r>
      <w:r w:rsidR="00214E3D">
        <w:rPr>
          <w:rFonts w:ascii="Comic Sans MS" w:hAnsi="Comic Sans MS"/>
          <w:bCs/>
        </w:rPr>
        <w:t xml:space="preserve"> disp. att. c.p.c.;</w:t>
      </w:r>
    </w:p>
    <w:p w14:paraId="6B4847AD" w14:textId="77777777" w:rsidR="00214E3D" w:rsidRDefault="00214E3D" w:rsidP="004D3535">
      <w:pPr>
        <w:jc w:val="both"/>
        <w:rPr>
          <w:rFonts w:ascii="Comic Sans MS" w:hAnsi="Comic Sans MS"/>
          <w:bCs/>
        </w:rPr>
      </w:pPr>
    </w:p>
    <w:p w14:paraId="4EF2A2EB" w14:textId="77777777" w:rsidR="00E46593" w:rsidRDefault="00DE4D87" w:rsidP="004D3535">
      <w:pPr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R</w:t>
      </w:r>
      <w:r w:rsidR="00E46593">
        <w:rPr>
          <w:rFonts w:ascii="Comic Sans MS" w:hAnsi="Comic Sans MS"/>
          <w:bCs/>
        </w:rPr>
        <w:t>itenuta la necessità di stabilire i giorni della s</w:t>
      </w:r>
      <w:r w:rsidR="001541DC">
        <w:rPr>
          <w:rFonts w:ascii="Comic Sans MS" w:hAnsi="Comic Sans MS"/>
          <w:bCs/>
        </w:rPr>
        <w:t xml:space="preserve">ettimana in cui </w:t>
      </w:r>
      <w:r w:rsidR="00044082">
        <w:rPr>
          <w:rFonts w:ascii="Comic Sans MS" w:hAnsi="Comic Sans MS"/>
          <w:bCs/>
        </w:rPr>
        <w:t>si tengono le camere di consiglio e la composizione dei relativi collegi</w:t>
      </w:r>
      <w:r>
        <w:rPr>
          <w:rFonts w:ascii="Comic Sans MS" w:hAnsi="Comic Sans MS"/>
          <w:bCs/>
        </w:rPr>
        <w:t>;</w:t>
      </w:r>
    </w:p>
    <w:p w14:paraId="4D6100F0" w14:textId="77777777" w:rsidR="004D3535" w:rsidRDefault="004D3535" w:rsidP="004D3535">
      <w:pPr>
        <w:jc w:val="both"/>
        <w:rPr>
          <w:rFonts w:ascii="Comic Sans MS" w:hAnsi="Comic Sans MS"/>
          <w:bCs/>
        </w:rPr>
      </w:pPr>
    </w:p>
    <w:p w14:paraId="1D6DE2C9" w14:textId="77777777" w:rsidR="004D3535" w:rsidRDefault="004D3535" w:rsidP="004D3535">
      <w:pPr>
        <w:jc w:val="center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dispone</w:t>
      </w:r>
    </w:p>
    <w:p w14:paraId="1BA20C91" w14:textId="77777777" w:rsidR="004D3535" w:rsidRDefault="004D3535" w:rsidP="004D3535">
      <w:pPr>
        <w:jc w:val="center"/>
        <w:rPr>
          <w:rFonts w:ascii="Comic Sans MS" w:hAnsi="Comic Sans MS"/>
          <w:bCs/>
        </w:rPr>
      </w:pPr>
    </w:p>
    <w:p w14:paraId="32C8DE75" w14:textId="07735B94" w:rsidR="004D3535" w:rsidRDefault="00DE4D87" w:rsidP="004D3535">
      <w:pPr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dal 1 </w:t>
      </w:r>
      <w:r w:rsidR="009C6A96">
        <w:rPr>
          <w:rFonts w:ascii="Comic Sans MS" w:hAnsi="Comic Sans MS"/>
          <w:bCs/>
        </w:rPr>
        <w:t>luglio</w:t>
      </w:r>
      <w:r w:rsidR="00040113">
        <w:rPr>
          <w:rFonts w:ascii="Comic Sans MS" w:hAnsi="Comic Sans MS"/>
          <w:bCs/>
        </w:rPr>
        <w:t xml:space="preserve"> </w:t>
      </w:r>
      <w:r w:rsidR="0074105E">
        <w:rPr>
          <w:rFonts w:ascii="Comic Sans MS" w:hAnsi="Comic Sans MS"/>
          <w:bCs/>
        </w:rPr>
        <w:t xml:space="preserve"> </w:t>
      </w:r>
      <w:r>
        <w:rPr>
          <w:rFonts w:ascii="Comic Sans MS" w:hAnsi="Comic Sans MS"/>
          <w:bCs/>
        </w:rPr>
        <w:t xml:space="preserve"> al </w:t>
      </w:r>
      <w:r w:rsidR="00CB6E3E">
        <w:rPr>
          <w:rFonts w:ascii="Comic Sans MS" w:hAnsi="Comic Sans MS"/>
          <w:bCs/>
        </w:rPr>
        <w:t>3</w:t>
      </w:r>
      <w:r w:rsidR="00040113">
        <w:rPr>
          <w:rFonts w:ascii="Comic Sans MS" w:hAnsi="Comic Sans MS"/>
          <w:bCs/>
        </w:rPr>
        <w:t xml:space="preserve">0 </w:t>
      </w:r>
      <w:r w:rsidR="009C6A96">
        <w:rPr>
          <w:rFonts w:ascii="Comic Sans MS" w:hAnsi="Comic Sans MS"/>
          <w:bCs/>
        </w:rPr>
        <w:t>settembre</w:t>
      </w:r>
      <w:r w:rsidR="00CB6E3E">
        <w:rPr>
          <w:rFonts w:ascii="Comic Sans MS" w:hAnsi="Comic Sans MS"/>
          <w:bCs/>
        </w:rPr>
        <w:t xml:space="preserve"> </w:t>
      </w:r>
      <w:r>
        <w:rPr>
          <w:rFonts w:ascii="Comic Sans MS" w:hAnsi="Comic Sans MS"/>
          <w:bCs/>
        </w:rPr>
        <w:t>20</w:t>
      </w:r>
      <w:r w:rsidR="008C1948">
        <w:rPr>
          <w:rFonts w:ascii="Comic Sans MS" w:hAnsi="Comic Sans MS"/>
          <w:bCs/>
        </w:rPr>
        <w:t>21</w:t>
      </w:r>
      <w:r w:rsidR="004D3535">
        <w:rPr>
          <w:rFonts w:ascii="Comic Sans MS" w:hAnsi="Comic Sans MS"/>
          <w:bCs/>
        </w:rPr>
        <w:t xml:space="preserve"> le </w:t>
      </w:r>
      <w:r w:rsidR="00CB6E3E">
        <w:rPr>
          <w:rFonts w:ascii="Comic Sans MS" w:hAnsi="Comic Sans MS"/>
          <w:bCs/>
        </w:rPr>
        <w:t xml:space="preserve">camere di consiglio </w:t>
      </w:r>
      <w:r w:rsidR="00214E3D">
        <w:rPr>
          <w:rFonts w:ascii="Comic Sans MS" w:hAnsi="Comic Sans MS"/>
          <w:bCs/>
        </w:rPr>
        <w:t>dei collegi giudicanti del Tribunale di Tivoli</w:t>
      </w:r>
      <w:r w:rsidR="004D3535">
        <w:rPr>
          <w:rFonts w:ascii="Comic Sans MS" w:hAnsi="Comic Sans MS"/>
          <w:bCs/>
        </w:rPr>
        <w:t xml:space="preserve"> </w:t>
      </w:r>
      <w:r w:rsidR="00E46593">
        <w:rPr>
          <w:rFonts w:ascii="Comic Sans MS" w:hAnsi="Comic Sans MS"/>
          <w:bCs/>
        </w:rPr>
        <w:t>si svolg</w:t>
      </w:r>
      <w:r w:rsidR="008C1948">
        <w:rPr>
          <w:rFonts w:ascii="Comic Sans MS" w:hAnsi="Comic Sans MS"/>
          <w:bCs/>
        </w:rPr>
        <w:t>o</w:t>
      </w:r>
      <w:r w:rsidR="00E46593">
        <w:rPr>
          <w:rFonts w:ascii="Comic Sans MS" w:hAnsi="Comic Sans MS"/>
          <w:bCs/>
        </w:rPr>
        <w:t>no</w:t>
      </w:r>
      <w:r w:rsidR="004D3535">
        <w:rPr>
          <w:rFonts w:ascii="Comic Sans MS" w:hAnsi="Comic Sans MS"/>
          <w:bCs/>
        </w:rPr>
        <w:t xml:space="preserve"> secondo il seguente calendario: </w:t>
      </w:r>
    </w:p>
    <w:p w14:paraId="2F601002" w14:textId="1352EAF4" w:rsidR="006D2F47" w:rsidRDefault="006D2F47" w:rsidP="004D3535">
      <w:pPr>
        <w:jc w:val="both"/>
        <w:rPr>
          <w:rFonts w:ascii="Comic Sans MS" w:hAnsi="Comic Sans MS"/>
          <w:bCs/>
        </w:rPr>
      </w:pPr>
    </w:p>
    <w:p w14:paraId="4C49C583" w14:textId="0B7C4E25" w:rsidR="008C1948" w:rsidRPr="006D2F47" w:rsidRDefault="008C1948" w:rsidP="008C1948">
      <w:pPr>
        <w:spacing w:after="240"/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i</w:t>
      </w:r>
      <w:r w:rsidR="006D2F47" w:rsidRPr="006D2F47">
        <w:rPr>
          <w:rFonts w:ascii="Comic Sans MS" w:hAnsi="Comic Sans MS"/>
          <w:bCs/>
        </w:rPr>
        <w:t>l Primo Collegio Civile e Agrario terranno udienza il terzo  martedì e il primo venerdì del mese;</w:t>
      </w:r>
    </w:p>
    <w:p w14:paraId="4099A74F" w14:textId="77777777" w:rsidR="006D2F47" w:rsidRPr="006D2F47" w:rsidRDefault="006D2F47" w:rsidP="008C1948">
      <w:pPr>
        <w:spacing w:after="240"/>
        <w:jc w:val="both"/>
        <w:rPr>
          <w:rFonts w:ascii="Comic Sans MS" w:hAnsi="Comic Sans MS"/>
          <w:bCs/>
        </w:rPr>
      </w:pPr>
      <w:r w:rsidRPr="006D2F47">
        <w:rPr>
          <w:rFonts w:ascii="Comic Sans MS" w:hAnsi="Comic Sans MS"/>
          <w:bCs/>
        </w:rPr>
        <w:t>il Secondo Collegio Civile e Agrario terranno il primo  giovedì e il terzo venerdì del mese;</w:t>
      </w:r>
    </w:p>
    <w:p w14:paraId="61B4462F" w14:textId="77777777" w:rsidR="006D2F47" w:rsidRPr="006D2F47" w:rsidRDefault="006D2F47" w:rsidP="008C1948">
      <w:pPr>
        <w:spacing w:after="240"/>
        <w:jc w:val="both"/>
        <w:rPr>
          <w:rFonts w:ascii="Comic Sans MS" w:hAnsi="Comic Sans MS"/>
          <w:bCs/>
        </w:rPr>
      </w:pPr>
      <w:r w:rsidRPr="006D2F47">
        <w:rPr>
          <w:rFonts w:ascii="Comic Sans MS" w:hAnsi="Comic Sans MS"/>
          <w:bCs/>
        </w:rPr>
        <w:t>il Primo Collegio per le Omologhe terrà camera di consiglio il martedì e giovedì;</w:t>
      </w:r>
    </w:p>
    <w:p w14:paraId="5BF553A9" w14:textId="77777777" w:rsidR="006D2F47" w:rsidRPr="006D2F47" w:rsidRDefault="006D2F47" w:rsidP="008C1948">
      <w:pPr>
        <w:spacing w:after="240"/>
        <w:jc w:val="both"/>
        <w:rPr>
          <w:rFonts w:ascii="Comic Sans MS" w:hAnsi="Comic Sans MS"/>
          <w:bCs/>
        </w:rPr>
      </w:pPr>
      <w:r w:rsidRPr="006D2F47">
        <w:rPr>
          <w:rFonts w:ascii="Comic Sans MS" w:hAnsi="Comic Sans MS"/>
          <w:bCs/>
        </w:rPr>
        <w:t>il Secondo Collegio per le Omologhe terrà camera di consiglio il lunedì e venerdì;</w:t>
      </w:r>
    </w:p>
    <w:p w14:paraId="6D976B62" w14:textId="786B897D" w:rsidR="006D2F47" w:rsidRDefault="008C1948" w:rsidP="008C1948">
      <w:pPr>
        <w:spacing w:after="240"/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i</w:t>
      </w:r>
      <w:r w:rsidR="006D2F47" w:rsidRPr="006D2F47">
        <w:rPr>
          <w:rFonts w:ascii="Comic Sans MS" w:hAnsi="Comic Sans MS"/>
          <w:bCs/>
        </w:rPr>
        <w:t>l Collegio Fallimentare terrà u</w:t>
      </w:r>
      <w:r w:rsidR="009C6A96">
        <w:rPr>
          <w:rFonts w:ascii="Comic Sans MS" w:hAnsi="Comic Sans MS"/>
          <w:bCs/>
        </w:rPr>
        <w:t>dienza il martedì ed il venerdì</w:t>
      </w:r>
    </w:p>
    <w:p w14:paraId="5086724D" w14:textId="296564D3" w:rsidR="009C6A96" w:rsidRDefault="009C6A96" w:rsidP="008C1948">
      <w:pPr>
        <w:spacing w:after="240"/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il  Collegio sui reclami in materia di lavoro terrà udienza il martedì.</w:t>
      </w:r>
    </w:p>
    <w:p w14:paraId="3A97CC46" w14:textId="6C846F4C" w:rsidR="006D2F47" w:rsidRDefault="006D2F47" w:rsidP="006D2F47">
      <w:pPr>
        <w:jc w:val="both"/>
        <w:rPr>
          <w:rFonts w:ascii="Comic Sans MS" w:hAnsi="Comic Sans MS"/>
          <w:bCs/>
        </w:rPr>
      </w:pPr>
    </w:p>
    <w:p w14:paraId="2FAE9698" w14:textId="3183B085" w:rsidR="006D2F47" w:rsidRDefault="006D2F47" w:rsidP="006D2F47">
      <w:pPr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La composizione dei collegi civili istituiti presso il Tribunale di Tivoli è la seguente:</w:t>
      </w:r>
    </w:p>
    <w:p w14:paraId="24179FE1" w14:textId="7174FE69" w:rsidR="006D2F47" w:rsidRDefault="006D2F47" w:rsidP="006D2F47">
      <w:pPr>
        <w:jc w:val="both"/>
        <w:rPr>
          <w:rFonts w:ascii="Comic Sans MS" w:hAnsi="Comic Sans MS"/>
          <w:bCs/>
        </w:rPr>
      </w:pPr>
    </w:p>
    <w:p w14:paraId="36CC7D9A" w14:textId="4BFE853E" w:rsidR="006D2F47" w:rsidRDefault="006D2F47" w:rsidP="006D2F47">
      <w:pPr>
        <w:jc w:val="both"/>
        <w:rPr>
          <w:rFonts w:ascii="Comic Sans MS" w:hAnsi="Comic Sans MS"/>
          <w:bCs/>
        </w:rPr>
      </w:pPr>
      <w:r w:rsidRPr="006D2F47">
        <w:rPr>
          <w:rFonts w:ascii="Comic Sans MS" w:hAnsi="Comic Sans MS"/>
          <w:bCs/>
        </w:rPr>
        <w:t>1.</w:t>
      </w:r>
      <w:r w:rsidRPr="006D2F47">
        <w:rPr>
          <w:rFonts w:ascii="Comic Sans MS" w:hAnsi="Comic Sans MS"/>
          <w:bCs/>
        </w:rPr>
        <w:tab/>
        <w:t xml:space="preserve">il Primo Collegio </w:t>
      </w:r>
      <w:r w:rsidR="008C1948">
        <w:rPr>
          <w:rFonts w:ascii="Comic Sans MS" w:hAnsi="Comic Sans MS"/>
          <w:bCs/>
        </w:rPr>
        <w:t xml:space="preserve">Civile </w:t>
      </w:r>
      <w:r w:rsidRPr="006D2F47">
        <w:rPr>
          <w:rFonts w:ascii="Comic Sans MS" w:hAnsi="Comic Sans MS"/>
          <w:bCs/>
        </w:rPr>
        <w:t>è composto</w:t>
      </w:r>
      <w:r>
        <w:rPr>
          <w:rFonts w:ascii="Comic Sans MS" w:hAnsi="Comic Sans MS"/>
          <w:bCs/>
        </w:rPr>
        <w:t xml:space="preserve"> dai giudici dottori Maria Luisa Messa, Caterina Liberati, Valerio Medaglia, Francesco Maria</w:t>
      </w:r>
      <w:r w:rsidR="00B120B6">
        <w:rPr>
          <w:rFonts w:ascii="Comic Sans MS" w:hAnsi="Comic Sans MS"/>
          <w:bCs/>
        </w:rPr>
        <w:t xml:space="preserve"> Ciaralli</w:t>
      </w:r>
      <w:r w:rsidR="009C6A96">
        <w:rPr>
          <w:rFonts w:ascii="Comic Sans MS" w:hAnsi="Comic Sans MS"/>
          <w:bCs/>
        </w:rPr>
        <w:t>, dai giudici</w:t>
      </w:r>
      <w:r w:rsidRPr="006D2F47">
        <w:rPr>
          <w:rFonts w:ascii="Comic Sans MS" w:hAnsi="Comic Sans MS"/>
          <w:bCs/>
        </w:rPr>
        <w:t xml:space="preserve"> </w:t>
      </w:r>
      <w:r>
        <w:rPr>
          <w:rFonts w:ascii="Comic Sans MS" w:hAnsi="Comic Sans MS"/>
          <w:bCs/>
        </w:rPr>
        <w:t>nominat</w:t>
      </w:r>
      <w:r w:rsidR="009C6A96">
        <w:rPr>
          <w:rFonts w:ascii="Comic Sans MS" w:hAnsi="Comic Sans MS"/>
          <w:bCs/>
        </w:rPr>
        <w:t>i</w:t>
      </w:r>
      <w:r>
        <w:rPr>
          <w:rFonts w:ascii="Comic Sans MS" w:hAnsi="Comic Sans MS"/>
          <w:bCs/>
        </w:rPr>
        <w:t xml:space="preserve"> su</w:t>
      </w:r>
      <w:r w:rsidR="009C6A96">
        <w:rPr>
          <w:rFonts w:ascii="Comic Sans MS" w:hAnsi="Comic Sans MS"/>
          <w:bCs/>
        </w:rPr>
        <w:t>i</w:t>
      </w:r>
      <w:r>
        <w:rPr>
          <w:rFonts w:ascii="Comic Sans MS" w:hAnsi="Comic Sans MS"/>
          <w:bCs/>
        </w:rPr>
        <w:t xml:space="preserve"> ruol</w:t>
      </w:r>
      <w:r w:rsidR="009C6A96">
        <w:rPr>
          <w:rFonts w:ascii="Comic Sans MS" w:hAnsi="Comic Sans MS"/>
          <w:bCs/>
        </w:rPr>
        <w:t>i</w:t>
      </w:r>
      <w:r>
        <w:rPr>
          <w:rFonts w:ascii="Comic Sans MS" w:hAnsi="Comic Sans MS"/>
          <w:bCs/>
        </w:rPr>
        <w:t xml:space="preserve"> </w:t>
      </w:r>
      <w:r w:rsidR="009C6A96">
        <w:rPr>
          <w:rFonts w:ascii="Comic Sans MS" w:hAnsi="Comic Sans MS"/>
          <w:bCs/>
        </w:rPr>
        <w:t>n</w:t>
      </w:r>
      <w:r w:rsidRPr="006D2F47">
        <w:rPr>
          <w:rFonts w:ascii="Comic Sans MS" w:hAnsi="Comic Sans MS"/>
          <w:bCs/>
        </w:rPr>
        <w:t>n.</w:t>
      </w:r>
      <w:r w:rsidR="009C6A96">
        <w:rPr>
          <w:rFonts w:ascii="Comic Sans MS" w:hAnsi="Comic Sans MS"/>
          <w:bCs/>
        </w:rPr>
        <w:t xml:space="preserve"> 7 e</w:t>
      </w:r>
      <w:r w:rsidRPr="006D2F47">
        <w:rPr>
          <w:rFonts w:ascii="Comic Sans MS" w:hAnsi="Comic Sans MS"/>
          <w:bCs/>
        </w:rPr>
        <w:t xml:space="preserve"> 12</w:t>
      </w:r>
      <w:r>
        <w:rPr>
          <w:rFonts w:ascii="Comic Sans MS" w:hAnsi="Comic Sans MS"/>
          <w:bCs/>
        </w:rPr>
        <w:t xml:space="preserve"> e dai </w:t>
      </w:r>
      <w:r w:rsidRPr="006D2F47">
        <w:rPr>
          <w:rFonts w:ascii="Comic Sans MS" w:hAnsi="Comic Sans MS"/>
          <w:bCs/>
        </w:rPr>
        <w:t xml:space="preserve"> GOP</w:t>
      </w:r>
      <w:r>
        <w:rPr>
          <w:rFonts w:ascii="Comic Sans MS" w:hAnsi="Comic Sans MS"/>
          <w:bCs/>
        </w:rPr>
        <w:t xml:space="preserve"> del settore civile in supplenza</w:t>
      </w:r>
      <w:r w:rsidRPr="006D2F47">
        <w:rPr>
          <w:rFonts w:ascii="Comic Sans MS" w:hAnsi="Comic Sans MS"/>
          <w:bCs/>
        </w:rPr>
        <w:t>;</w:t>
      </w:r>
    </w:p>
    <w:p w14:paraId="3ADC34DA" w14:textId="77777777" w:rsidR="00B120B6" w:rsidRPr="006D2F47" w:rsidRDefault="00B120B6" w:rsidP="006D2F47">
      <w:pPr>
        <w:jc w:val="both"/>
        <w:rPr>
          <w:rFonts w:ascii="Comic Sans MS" w:hAnsi="Comic Sans MS"/>
          <w:bCs/>
        </w:rPr>
      </w:pPr>
    </w:p>
    <w:p w14:paraId="5DFB4147" w14:textId="5FA3B377" w:rsidR="006D2F47" w:rsidRDefault="006D2F47" w:rsidP="006D2F47">
      <w:pPr>
        <w:jc w:val="both"/>
        <w:rPr>
          <w:rFonts w:ascii="Comic Sans MS" w:hAnsi="Comic Sans MS"/>
          <w:bCs/>
        </w:rPr>
      </w:pPr>
      <w:r w:rsidRPr="006D2F47">
        <w:rPr>
          <w:rFonts w:ascii="Comic Sans MS" w:hAnsi="Comic Sans MS"/>
          <w:bCs/>
        </w:rPr>
        <w:t>2.</w:t>
      </w:r>
      <w:r w:rsidRPr="006D2F47">
        <w:rPr>
          <w:rFonts w:ascii="Comic Sans MS" w:hAnsi="Comic Sans MS"/>
          <w:bCs/>
        </w:rPr>
        <w:tab/>
        <w:t xml:space="preserve">il Secondo Collegio </w:t>
      </w:r>
      <w:r w:rsidR="008C1948">
        <w:rPr>
          <w:rFonts w:ascii="Comic Sans MS" w:hAnsi="Comic Sans MS"/>
          <w:bCs/>
        </w:rPr>
        <w:t xml:space="preserve">Civile </w:t>
      </w:r>
      <w:r w:rsidRPr="006D2F47">
        <w:rPr>
          <w:rFonts w:ascii="Comic Sans MS" w:hAnsi="Comic Sans MS"/>
          <w:bCs/>
        </w:rPr>
        <w:t>è  composto</w:t>
      </w:r>
      <w:r>
        <w:rPr>
          <w:rFonts w:ascii="Comic Sans MS" w:hAnsi="Comic Sans MS"/>
          <w:bCs/>
        </w:rPr>
        <w:t xml:space="preserve"> dai </w:t>
      </w:r>
      <w:r w:rsidRPr="006D2F47">
        <w:rPr>
          <w:rFonts w:ascii="Comic Sans MS" w:hAnsi="Comic Sans MS"/>
          <w:bCs/>
        </w:rPr>
        <w:t xml:space="preserve"> giudic</w:t>
      </w:r>
      <w:r>
        <w:rPr>
          <w:rFonts w:ascii="Comic Sans MS" w:hAnsi="Comic Sans MS"/>
          <w:bCs/>
        </w:rPr>
        <w:t xml:space="preserve">i dottori Francesca Coccoli, Fernando Scolaro, Francesco Lupia, Rosa Maria Bova, </w:t>
      </w:r>
      <w:r w:rsidR="009C6A96">
        <w:rPr>
          <w:rFonts w:ascii="Comic Sans MS" w:hAnsi="Comic Sans MS"/>
          <w:bCs/>
        </w:rPr>
        <w:t>Anna Multari</w:t>
      </w:r>
      <w:r>
        <w:rPr>
          <w:rFonts w:ascii="Comic Sans MS" w:hAnsi="Comic Sans MS"/>
          <w:bCs/>
        </w:rPr>
        <w:t xml:space="preserve">,  dal </w:t>
      </w:r>
      <w:r w:rsidRPr="006D2F47">
        <w:rPr>
          <w:rFonts w:ascii="Comic Sans MS" w:hAnsi="Comic Sans MS"/>
          <w:bCs/>
        </w:rPr>
        <w:t xml:space="preserve">giudice </w:t>
      </w:r>
      <w:r>
        <w:rPr>
          <w:rFonts w:ascii="Comic Sans MS" w:hAnsi="Comic Sans MS"/>
          <w:bCs/>
        </w:rPr>
        <w:t xml:space="preserve">assegnatario del ruolo </w:t>
      </w:r>
      <w:r w:rsidRPr="006D2F47">
        <w:rPr>
          <w:rFonts w:ascii="Comic Sans MS" w:hAnsi="Comic Sans MS"/>
          <w:bCs/>
        </w:rPr>
        <w:t>n. 13</w:t>
      </w:r>
      <w:r>
        <w:rPr>
          <w:rFonts w:ascii="Comic Sans MS" w:hAnsi="Comic Sans MS"/>
          <w:bCs/>
        </w:rPr>
        <w:t xml:space="preserve"> e dai </w:t>
      </w:r>
      <w:r w:rsidRPr="006D2F47">
        <w:rPr>
          <w:rFonts w:ascii="Comic Sans MS" w:hAnsi="Comic Sans MS"/>
          <w:bCs/>
        </w:rPr>
        <w:t xml:space="preserve"> GOP</w:t>
      </w:r>
      <w:r>
        <w:rPr>
          <w:rFonts w:ascii="Comic Sans MS" w:hAnsi="Comic Sans MS"/>
          <w:bCs/>
        </w:rPr>
        <w:t xml:space="preserve"> del settore civile in supplenza</w:t>
      </w:r>
      <w:r w:rsidRPr="006D2F47">
        <w:rPr>
          <w:rFonts w:ascii="Comic Sans MS" w:hAnsi="Comic Sans MS"/>
          <w:bCs/>
        </w:rPr>
        <w:t>;</w:t>
      </w:r>
    </w:p>
    <w:p w14:paraId="3C6A8A25" w14:textId="77777777" w:rsidR="00B120B6" w:rsidRPr="006D2F47" w:rsidRDefault="00B120B6" w:rsidP="006D2F47">
      <w:pPr>
        <w:jc w:val="both"/>
        <w:rPr>
          <w:rFonts w:ascii="Comic Sans MS" w:hAnsi="Comic Sans MS"/>
          <w:bCs/>
        </w:rPr>
      </w:pPr>
    </w:p>
    <w:p w14:paraId="0B0433D0" w14:textId="7024D054" w:rsidR="006D2F47" w:rsidRDefault="006D2F47" w:rsidP="006D2F47">
      <w:pPr>
        <w:jc w:val="both"/>
        <w:rPr>
          <w:rFonts w:ascii="Comic Sans MS" w:hAnsi="Comic Sans MS"/>
          <w:bCs/>
        </w:rPr>
      </w:pPr>
      <w:r w:rsidRPr="006D2F47">
        <w:rPr>
          <w:rFonts w:ascii="Comic Sans MS" w:hAnsi="Comic Sans MS"/>
          <w:bCs/>
        </w:rPr>
        <w:lastRenderedPageBreak/>
        <w:t>3.</w:t>
      </w:r>
      <w:r w:rsidRPr="006D2F47">
        <w:rPr>
          <w:rFonts w:ascii="Comic Sans MS" w:hAnsi="Comic Sans MS"/>
          <w:bCs/>
        </w:rPr>
        <w:tab/>
        <w:t>il Collegio Fallimentare è  composto</w:t>
      </w:r>
      <w:r>
        <w:rPr>
          <w:rFonts w:ascii="Comic Sans MS" w:hAnsi="Comic Sans MS"/>
          <w:bCs/>
        </w:rPr>
        <w:t xml:space="preserve"> dai </w:t>
      </w:r>
      <w:r w:rsidRPr="006D2F47">
        <w:rPr>
          <w:rFonts w:ascii="Comic Sans MS" w:hAnsi="Comic Sans MS"/>
          <w:bCs/>
        </w:rPr>
        <w:t xml:space="preserve"> giudic</w:t>
      </w:r>
      <w:r>
        <w:rPr>
          <w:rFonts w:ascii="Comic Sans MS" w:hAnsi="Comic Sans MS"/>
          <w:bCs/>
        </w:rPr>
        <w:t xml:space="preserve">i Fernando Scolaro, Caterina Liberati, </w:t>
      </w:r>
      <w:r w:rsidR="00F43B15">
        <w:rPr>
          <w:rFonts w:ascii="Comic Sans MS" w:hAnsi="Comic Sans MS"/>
          <w:bCs/>
        </w:rPr>
        <w:t>Anna Multari</w:t>
      </w:r>
      <w:r w:rsidRPr="006D2F47">
        <w:rPr>
          <w:rFonts w:ascii="Comic Sans MS" w:hAnsi="Comic Sans MS"/>
          <w:bCs/>
        </w:rPr>
        <w:t>.</w:t>
      </w:r>
    </w:p>
    <w:p w14:paraId="15BC54F8" w14:textId="77777777" w:rsidR="00B120B6" w:rsidRPr="006D2F47" w:rsidRDefault="00B120B6" w:rsidP="006D2F47">
      <w:pPr>
        <w:jc w:val="both"/>
        <w:rPr>
          <w:rFonts w:ascii="Comic Sans MS" w:hAnsi="Comic Sans MS"/>
          <w:bCs/>
        </w:rPr>
      </w:pPr>
    </w:p>
    <w:p w14:paraId="3B445F12" w14:textId="2628D012" w:rsidR="006D2F47" w:rsidRDefault="006D2F47" w:rsidP="006D2F47">
      <w:pPr>
        <w:jc w:val="both"/>
        <w:rPr>
          <w:rFonts w:ascii="Comic Sans MS" w:hAnsi="Comic Sans MS"/>
          <w:bCs/>
        </w:rPr>
      </w:pPr>
      <w:r w:rsidRPr="006D2F47">
        <w:rPr>
          <w:rFonts w:ascii="Comic Sans MS" w:hAnsi="Comic Sans MS"/>
          <w:bCs/>
        </w:rPr>
        <w:t>4.</w:t>
      </w:r>
      <w:r w:rsidRPr="006D2F47">
        <w:rPr>
          <w:rFonts w:ascii="Comic Sans MS" w:hAnsi="Comic Sans MS"/>
          <w:bCs/>
        </w:rPr>
        <w:tab/>
        <w:t xml:space="preserve">I Collegi per le omologhe delle separazioni consensuali o giudiziali trasformate in consensuali sono così composti: </w:t>
      </w:r>
    </w:p>
    <w:p w14:paraId="06C31557" w14:textId="77777777" w:rsidR="009C6A96" w:rsidRPr="006D2F47" w:rsidRDefault="009C6A96" w:rsidP="006D2F47">
      <w:pPr>
        <w:jc w:val="both"/>
        <w:rPr>
          <w:rFonts w:ascii="Comic Sans MS" w:hAnsi="Comic Sans MS"/>
          <w:bCs/>
        </w:rPr>
      </w:pPr>
    </w:p>
    <w:p w14:paraId="49000B55" w14:textId="6C659BB6" w:rsidR="006D2F47" w:rsidRPr="00B120B6" w:rsidRDefault="006D2F47" w:rsidP="00B120B6">
      <w:pPr>
        <w:pStyle w:val="Paragrafoelenco"/>
        <w:numPr>
          <w:ilvl w:val="0"/>
          <w:numId w:val="12"/>
        </w:numPr>
        <w:jc w:val="both"/>
        <w:rPr>
          <w:rFonts w:ascii="Comic Sans MS" w:hAnsi="Comic Sans MS"/>
          <w:bCs/>
        </w:rPr>
      </w:pPr>
      <w:r w:rsidRPr="00B120B6">
        <w:rPr>
          <w:rFonts w:ascii="Comic Sans MS" w:hAnsi="Comic Sans MS"/>
          <w:bCs/>
        </w:rPr>
        <w:t>il primo Collegio</w:t>
      </w:r>
      <w:r w:rsidR="00B120B6" w:rsidRPr="00B120B6">
        <w:rPr>
          <w:rFonts w:ascii="Comic Sans MS" w:hAnsi="Comic Sans MS"/>
          <w:bCs/>
        </w:rPr>
        <w:t xml:space="preserve"> dai giudici dr. Stefano C. De Michele (</w:t>
      </w:r>
      <w:r w:rsidRPr="00B120B6">
        <w:rPr>
          <w:rFonts w:ascii="Comic Sans MS" w:hAnsi="Comic Sans MS"/>
          <w:bCs/>
        </w:rPr>
        <w:t>Presidente del Tribunale</w:t>
      </w:r>
      <w:r w:rsidR="00B120B6" w:rsidRPr="00B120B6">
        <w:rPr>
          <w:rFonts w:ascii="Comic Sans MS" w:hAnsi="Comic Sans MS"/>
          <w:bCs/>
        </w:rPr>
        <w:t>)</w:t>
      </w:r>
      <w:r w:rsidRPr="00B120B6">
        <w:rPr>
          <w:rFonts w:ascii="Comic Sans MS" w:hAnsi="Comic Sans MS"/>
          <w:bCs/>
        </w:rPr>
        <w:t xml:space="preserve">, </w:t>
      </w:r>
      <w:r w:rsidR="00B120B6" w:rsidRPr="00B120B6">
        <w:rPr>
          <w:rFonts w:ascii="Comic Sans MS" w:hAnsi="Comic Sans MS"/>
          <w:bCs/>
        </w:rPr>
        <w:t xml:space="preserve">Francesca Coccoli, Fernando Scolaro, Maria Luisa Messa, Caterina Liberati, Rosa Maria Bova e dal </w:t>
      </w:r>
      <w:r w:rsidRPr="00B120B6">
        <w:rPr>
          <w:rFonts w:ascii="Comic Sans MS" w:hAnsi="Comic Sans MS"/>
          <w:bCs/>
        </w:rPr>
        <w:t>giudice</w:t>
      </w:r>
      <w:r w:rsidR="00B120B6" w:rsidRPr="00B120B6">
        <w:rPr>
          <w:rFonts w:ascii="Comic Sans MS" w:hAnsi="Comic Sans MS"/>
          <w:bCs/>
        </w:rPr>
        <w:t xml:space="preserve"> nominato sul ruolo civile</w:t>
      </w:r>
      <w:r w:rsidRPr="00B120B6">
        <w:rPr>
          <w:rFonts w:ascii="Comic Sans MS" w:hAnsi="Comic Sans MS"/>
          <w:bCs/>
        </w:rPr>
        <w:t xml:space="preserve"> n. 12;</w:t>
      </w:r>
    </w:p>
    <w:p w14:paraId="21BF94E5" w14:textId="58D59D87" w:rsidR="006D2F47" w:rsidRDefault="006D2F47" w:rsidP="00B120B6">
      <w:pPr>
        <w:pStyle w:val="Paragrafoelenco"/>
        <w:numPr>
          <w:ilvl w:val="0"/>
          <w:numId w:val="12"/>
        </w:numPr>
        <w:jc w:val="both"/>
        <w:rPr>
          <w:rFonts w:ascii="Comic Sans MS" w:hAnsi="Comic Sans MS"/>
          <w:bCs/>
        </w:rPr>
      </w:pPr>
      <w:r w:rsidRPr="00B120B6">
        <w:rPr>
          <w:rFonts w:ascii="Comic Sans MS" w:hAnsi="Comic Sans MS"/>
          <w:bCs/>
        </w:rPr>
        <w:t>il secondo Collegio</w:t>
      </w:r>
      <w:r w:rsidR="00B120B6" w:rsidRPr="00B120B6">
        <w:rPr>
          <w:rFonts w:ascii="Comic Sans MS" w:hAnsi="Comic Sans MS"/>
          <w:bCs/>
        </w:rPr>
        <w:t xml:space="preserve"> dai giudici dr. Stefano C. De Michele (Presidente del Tribunale),</w:t>
      </w:r>
      <w:r w:rsidR="00B120B6">
        <w:rPr>
          <w:rFonts w:ascii="Comic Sans MS" w:hAnsi="Comic Sans MS"/>
          <w:bCs/>
        </w:rPr>
        <w:t xml:space="preserve"> Francesco Lupia,  </w:t>
      </w:r>
      <w:r w:rsidR="0071794D">
        <w:rPr>
          <w:rFonts w:ascii="Comic Sans MS" w:hAnsi="Comic Sans MS"/>
          <w:bCs/>
        </w:rPr>
        <w:t xml:space="preserve">Anna Multari, </w:t>
      </w:r>
      <w:r w:rsidR="00B120B6">
        <w:rPr>
          <w:rFonts w:ascii="Comic Sans MS" w:hAnsi="Comic Sans MS"/>
          <w:bCs/>
        </w:rPr>
        <w:t xml:space="preserve">Valerio Medaglia, </w:t>
      </w:r>
      <w:r w:rsidR="0071794D">
        <w:rPr>
          <w:rFonts w:ascii="Comic Sans MS" w:hAnsi="Comic Sans MS"/>
          <w:bCs/>
        </w:rPr>
        <w:t>Francesco Maria Caralli e dai</w:t>
      </w:r>
      <w:r w:rsidR="00B120B6">
        <w:rPr>
          <w:rFonts w:ascii="Comic Sans MS" w:hAnsi="Comic Sans MS"/>
          <w:bCs/>
        </w:rPr>
        <w:t xml:space="preserve"> </w:t>
      </w:r>
      <w:r w:rsidRPr="00B120B6">
        <w:rPr>
          <w:rFonts w:ascii="Comic Sans MS" w:hAnsi="Comic Sans MS"/>
          <w:bCs/>
        </w:rPr>
        <w:t>giudic</w:t>
      </w:r>
      <w:r w:rsidR="0071794D">
        <w:rPr>
          <w:rFonts w:ascii="Comic Sans MS" w:hAnsi="Comic Sans MS"/>
          <w:bCs/>
        </w:rPr>
        <w:t>i</w:t>
      </w:r>
      <w:r w:rsidRPr="00B120B6">
        <w:rPr>
          <w:rFonts w:ascii="Comic Sans MS" w:hAnsi="Comic Sans MS"/>
          <w:bCs/>
        </w:rPr>
        <w:t xml:space="preserve"> </w:t>
      </w:r>
      <w:r w:rsidR="0071794D">
        <w:rPr>
          <w:rFonts w:ascii="Comic Sans MS" w:hAnsi="Comic Sans MS"/>
          <w:bCs/>
        </w:rPr>
        <w:t>nominati sui</w:t>
      </w:r>
      <w:r w:rsidR="00B120B6">
        <w:rPr>
          <w:rFonts w:ascii="Comic Sans MS" w:hAnsi="Comic Sans MS"/>
          <w:bCs/>
        </w:rPr>
        <w:t xml:space="preserve"> ruol</w:t>
      </w:r>
      <w:r w:rsidR="0071794D">
        <w:rPr>
          <w:rFonts w:ascii="Comic Sans MS" w:hAnsi="Comic Sans MS"/>
          <w:bCs/>
        </w:rPr>
        <w:t>i</w:t>
      </w:r>
      <w:r w:rsidR="00B120B6">
        <w:rPr>
          <w:rFonts w:ascii="Comic Sans MS" w:hAnsi="Comic Sans MS"/>
          <w:bCs/>
        </w:rPr>
        <w:t xml:space="preserve"> civil</w:t>
      </w:r>
      <w:r w:rsidR="0071794D">
        <w:rPr>
          <w:rFonts w:ascii="Comic Sans MS" w:hAnsi="Comic Sans MS"/>
          <w:bCs/>
        </w:rPr>
        <w:t>i</w:t>
      </w:r>
      <w:r w:rsidR="00B120B6">
        <w:rPr>
          <w:rFonts w:ascii="Comic Sans MS" w:hAnsi="Comic Sans MS"/>
          <w:bCs/>
        </w:rPr>
        <w:t xml:space="preserve"> </w:t>
      </w:r>
      <w:r w:rsidRPr="00B120B6">
        <w:rPr>
          <w:rFonts w:ascii="Comic Sans MS" w:hAnsi="Comic Sans MS"/>
          <w:bCs/>
        </w:rPr>
        <w:t>n</w:t>
      </w:r>
      <w:r w:rsidR="0071794D">
        <w:rPr>
          <w:rFonts w:ascii="Comic Sans MS" w:hAnsi="Comic Sans MS"/>
          <w:bCs/>
        </w:rPr>
        <w:t>n</w:t>
      </w:r>
      <w:r w:rsidRPr="00B120B6">
        <w:rPr>
          <w:rFonts w:ascii="Comic Sans MS" w:hAnsi="Comic Sans MS"/>
          <w:bCs/>
        </w:rPr>
        <w:t>.</w:t>
      </w:r>
      <w:r w:rsidR="0071794D">
        <w:rPr>
          <w:rFonts w:ascii="Comic Sans MS" w:hAnsi="Comic Sans MS"/>
          <w:bCs/>
        </w:rPr>
        <w:t xml:space="preserve"> 7 e</w:t>
      </w:r>
      <w:r w:rsidRPr="00B120B6">
        <w:rPr>
          <w:rFonts w:ascii="Comic Sans MS" w:hAnsi="Comic Sans MS"/>
          <w:bCs/>
        </w:rPr>
        <w:t xml:space="preserve"> 13;</w:t>
      </w:r>
    </w:p>
    <w:p w14:paraId="47F3C8B7" w14:textId="7B8A0EF9" w:rsidR="00B120B6" w:rsidRDefault="00B120B6" w:rsidP="00B120B6">
      <w:pPr>
        <w:jc w:val="both"/>
        <w:rPr>
          <w:rFonts w:ascii="Comic Sans MS" w:hAnsi="Comic Sans MS"/>
          <w:bCs/>
        </w:rPr>
      </w:pPr>
    </w:p>
    <w:p w14:paraId="7A6D6ADA" w14:textId="026BA6CF" w:rsidR="00B120B6" w:rsidRDefault="008C1948" w:rsidP="00B120B6">
      <w:pPr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5.    i</w:t>
      </w:r>
      <w:r w:rsidR="00B120B6">
        <w:rPr>
          <w:rFonts w:ascii="Comic Sans MS" w:hAnsi="Comic Sans MS"/>
          <w:bCs/>
        </w:rPr>
        <w:t xml:space="preserve">l Primo Collegio Agrario è composto </w:t>
      </w:r>
      <w:r>
        <w:rPr>
          <w:rFonts w:ascii="Comic Sans MS" w:hAnsi="Comic Sans MS"/>
          <w:bCs/>
        </w:rPr>
        <w:t xml:space="preserve">dai giudici </w:t>
      </w:r>
      <w:r w:rsidR="0071794D">
        <w:rPr>
          <w:rFonts w:ascii="Comic Sans MS" w:hAnsi="Comic Sans MS"/>
          <w:bCs/>
        </w:rPr>
        <w:t>dottori Maria Luisa Messa, Caterina Liberati, Valerio Medaglia, Francesco Maria Ciaralli, dai giudici</w:t>
      </w:r>
      <w:r w:rsidR="0071794D" w:rsidRPr="006D2F47">
        <w:rPr>
          <w:rFonts w:ascii="Comic Sans MS" w:hAnsi="Comic Sans MS"/>
          <w:bCs/>
        </w:rPr>
        <w:t xml:space="preserve"> </w:t>
      </w:r>
      <w:r w:rsidR="0071794D">
        <w:rPr>
          <w:rFonts w:ascii="Comic Sans MS" w:hAnsi="Comic Sans MS"/>
          <w:bCs/>
        </w:rPr>
        <w:t>nominati sui ruoli n</w:t>
      </w:r>
      <w:r w:rsidR="0071794D" w:rsidRPr="006D2F47">
        <w:rPr>
          <w:rFonts w:ascii="Comic Sans MS" w:hAnsi="Comic Sans MS"/>
          <w:bCs/>
        </w:rPr>
        <w:t>n.</w:t>
      </w:r>
      <w:r w:rsidR="0071794D">
        <w:rPr>
          <w:rFonts w:ascii="Comic Sans MS" w:hAnsi="Comic Sans MS"/>
          <w:bCs/>
        </w:rPr>
        <w:t xml:space="preserve"> 7 e</w:t>
      </w:r>
      <w:r w:rsidR="0071794D" w:rsidRPr="006D2F47">
        <w:rPr>
          <w:rFonts w:ascii="Comic Sans MS" w:hAnsi="Comic Sans MS"/>
          <w:bCs/>
        </w:rPr>
        <w:t xml:space="preserve"> 12</w:t>
      </w:r>
      <w:r w:rsidR="0071794D">
        <w:rPr>
          <w:rFonts w:ascii="Comic Sans MS" w:hAnsi="Comic Sans MS"/>
          <w:bCs/>
        </w:rPr>
        <w:t xml:space="preserve"> </w:t>
      </w:r>
      <w:r>
        <w:rPr>
          <w:rFonts w:ascii="Comic Sans MS" w:hAnsi="Comic Sans MS"/>
          <w:bCs/>
        </w:rPr>
        <w:t xml:space="preserve">e dai </w:t>
      </w:r>
      <w:r w:rsidRPr="006D2F47">
        <w:rPr>
          <w:rFonts w:ascii="Comic Sans MS" w:hAnsi="Comic Sans MS"/>
          <w:bCs/>
        </w:rPr>
        <w:t xml:space="preserve"> </w:t>
      </w:r>
      <w:r>
        <w:rPr>
          <w:rFonts w:ascii="Comic Sans MS" w:hAnsi="Comic Sans MS"/>
          <w:bCs/>
        </w:rPr>
        <w:t>componenti privati esperti in materia agraria;</w:t>
      </w:r>
    </w:p>
    <w:p w14:paraId="0ED80338" w14:textId="10004095" w:rsidR="008C1948" w:rsidRDefault="008C1948" w:rsidP="00B120B6">
      <w:pPr>
        <w:jc w:val="both"/>
        <w:rPr>
          <w:rFonts w:ascii="Comic Sans MS" w:hAnsi="Comic Sans MS"/>
          <w:bCs/>
        </w:rPr>
      </w:pPr>
    </w:p>
    <w:p w14:paraId="335D001D" w14:textId="2F5F524F" w:rsidR="008C1948" w:rsidRDefault="008C1948" w:rsidP="008C1948">
      <w:pPr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6.     il Secondo Collegio Agrario </w:t>
      </w:r>
      <w:r w:rsidRPr="006D2F47">
        <w:rPr>
          <w:rFonts w:ascii="Comic Sans MS" w:hAnsi="Comic Sans MS"/>
          <w:bCs/>
        </w:rPr>
        <w:t>è  composto</w:t>
      </w:r>
      <w:r>
        <w:rPr>
          <w:rFonts w:ascii="Comic Sans MS" w:hAnsi="Comic Sans MS"/>
          <w:bCs/>
        </w:rPr>
        <w:t xml:space="preserve"> dai </w:t>
      </w:r>
      <w:r w:rsidRPr="006D2F47">
        <w:rPr>
          <w:rFonts w:ascii="Comic Sans MS" w:hAnsi="Comic Sans MS"/>
          <w:bCs/>
        </w:rPr>
        <w:t xml:space="preserve"> giudic</w:t>
      </w:r>
      <w:r>
        <w:rPr>
          <w:rFonts w:ascii="Comic Sans MS" w:hAnsi="Comic Sans MS"/>
          <w:bCs/>
        </w:rPr>
        <w:t xml:space="preserve">i dottori </w:t>
      </w:r>
      <w:r w:rsidR="0071794D">
        <w:rPr>
          <w:rFonts w:ascii="Comic Sans MS" w:hAnsi="Comic Sans MS"/>
          <w:bCs/>
        </w:rPr>
        <w:t xml:space="preserve">Francesca Coccoli, Fernando Scolaro, Francesco Lupia, Rosa Maria Bova, Anna Multari,  dal </w:t>
      </w:r>
      <w:r w:rsidR="0071794D" w:rsidRPr="006D2F47">
        <w:rPr>
          <w:rFonts w:ascii="Comic Sans MS" w:hAnsi="Comic Sans MS"/>
          <w:bCs/>
        </w:rPr>
        <w:t xml:space="preserve">giudice </w:t>
      </w:r>
      <w:r w:rsidR="0071794D">
        <w:rPr>
          <w:rFonts w:ascii="Comic Sans MS" w:hAnsi="Comic Sans MS"/>
          <w:bCs/>
        </w:rPr>
        <w:t xml:space="preserve">assegnatario del ruolo </w:t>
      </w:r>
      <w:r w:rsidR="0071794D" w:rsidRPr="006D2F47">
        <w:rPr>
          <w:rFonts w:ascii="Comic Sans MS" w:hAnsi="Comic Sans MS"/>
          <w:bCs/>
        </w:rPr>
        <w:t>n. 13</w:t>
      </w:r>
      <w:r>
        <w:rPr>
          <w:rFonts w:ascii="Comic Sans MS" w:hAnsi="Comic Sans MS"/>
          <w:bCs/>
        </w:rPr>
        <w:t xml:space="preserve"> e dai </w:t>
      </w:r>
      <w:r w:rsidRPr="006D2F47">
        <w:rPr>
          <w:rFonts w:ascii="Comic Sans MS" w:hAnsi="Comic Sans MS"/>
          <w:bCs/>
        </w:rPr>
        <w:t xml:space="preserve"> </w:t>
      </w:r>
      <w:r>
        <w:rPr>
          <w:rFonts w:ascii="Comic Sans MS" w:hAnsi="Comic Sans MS"/>
          <w:bCs/>
        </w:rPr>
        <w:t>componenti privati esperti in materia agraria.</w:t>
      </w:r>
    </w:p>
    <w:p w14:paraId="6CE4F58E" w14:textId="26AD3682" w:rsidR="009C6A96" w:rsidRDefault="009C6A96" w:rsidP="008C1948">
      <w:pPr>
        <w:jc w:val="both"/>
        <w:rPr>
          <w:rFonts w:ascii="Comic Sans MS" w:hAnsi="Comic Sans MS"/>
          <w:bCs/>
        </w:rPr>
      </w:pPr>
    </w:p>
    <w:p w14:paraId="67CBBAB9" w14:textId="06FA43FA" w:rsidR="009C6A96" w:rsidRDefault="009C6A96" w:rsidP="008C1948">
      <w:pPr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7.      il Collegio sui reclami in materia di lavoro  </w:t>
      </w:r>
      <w:r w:rsidRPr="009C6A96">
        <w:rPr>
          <w:rFonts w:ascii="Comic Sans MS" w:hAnsi="Comic Sans MS"/>
          <w:bCs/>
        </w:rPr>
        <w:t>sarà composto da tre magistrati assegnati al settore, escluso quello che ha emesso il provvedimento reclamato; qualora non fossero in servizio magistrati del settore in numero sufficiente, sarà composto da due magistrati togati addetti alla sezione lavoro ed a rotazione da un magistrato professionale (meno anziano) del settore civile, con esclusione del giudice che ha emesso il provvedimento reclamato. Presidente del collegio il magistrato secondo il criterio dell’anzianità.</w:t>
      </w:r>
    </w:p>
    <w:p w14:paraId="2DD93888" w14:textId="77777777" w:rsidR="009C6A96" w:rsidRDefault="009C6A96" w:rsidP="008C1948">
      <w:pPr>
        <w:jc w:val="both"/>
        <w:rPr>
          <w:rFonts w:ascii="Comic Sans MS" w:hAnsi="Comic Sans MS"/>
          <w:bCs/>
        </w:rPr>
      </w:pPr>
    </w:p>
    <w:p w14:paraId="7FCFA078" w14:textId="0DC73216" w:rsidR="008C1948" w:rsidRDefault="008C1948" w:rsidP="008C1948">
      <w:pPr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Manda la Segreteria per </w:t>
      </w:r>
      <w:r w:rsidR="00040113">
        <w:rPr>
          <w:rFonts w:ascii="Comic Sans MS" w:hAnsi="Comic Sans MS"/>
          <w:bCs/>
        </w:rPr>
        <w:t>la comunicazione al Consiglio dell’Ordine degli Avvocati  di Tivoli e la pubblicazione sul sito internet del Tribunale</w:t>
      </w:r>
      <w:r>
        <w:rPr>
          <w:rFonts w:ascii="Comic Sans MS" w:hAnsi="Comic Sans MS"/>
          <w:bCs/>
        </w:rPr>
        <w:t>.</w:t>
      </w:r>
    </w:p>
    <w:p w14:paraId="13CBB65C" w14:textId="0AD1F2D1" w:rsidR="00664FC8" w:rsidRDefault="008C1948" w:rsidP="008C1948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14:paraId="091FA40B" w14:textId="233B7E5D" w:rsidR="00E46593" w:rsidRDefault="00E41FB4" w:rsidP="00664FC8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Tivoli</w:t>
      </w:r>
      <w:r w:rsidR="0074105E">
        <w:rPr>
          <w:rFonts w:ascii="Comic Sans MS" w:hAnsi="Comic Sans MS"/>
        </w:rPr>
        <w:t xml:space="preserve">, </w:t>
      </w:r>
      <w:r w:rsidR="00350F0F">
        <w:rPr>
          <w:rFonts w:ascii="Comic Sans MS" w:hAnsi="Comic Sans MS"/>
        </w:rPr>
        <w:t>5/7/2021</w:t>
      </w:r>
    </w:p>
    <w:p w14:paraId="1DE4EB74" w14:textId="77777777" w:rsidR="00E46593" w:rsidRDefault="00E46593" w:rsidP="00664FC8">
      <w:pPr>
        <w:jc w:val="both"/>
        <w:rPr>
          <w:rFonts w:ascii="Comic Sans MS" w:hAnsi="Comic Sans MS"/>
        </w:rPr>
      </w:pPr>
    </w:p>
    <w:p w14:paraId="7229701E" w14:textId="77777777" w:rsidR="00817D00" w:rsidRDefault="00817D00" w:rsidP="00572753">
      <w:pPr>
        <w:ind w:left="1135"/>
        <w:jc w:val="both"/>
        <w:rPr>
          <w:rFonts w:ascii="Comic Sans MS" w:hAnsi="Comic Sans MS"/>
        </w:rPr>
      </w:pPr>
    </w:p>
    <w:p w14:paraId="3ABF2AD5" w14:textId="77777777" w:rsidR="00CC5A0B" w:rsidRDefault="00F26730" w:rsidP="00CC5A0B">
      <w:pPr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</w:t>
      </w:r>
      <w:r w:rsidR="00705063">
        <w:rPr>
          <w:rFonts w:ascii="Comic Sans MS" w:hAnsi="Comic Sans MS"/>
        </w:rPr>
        <w:t xml:space="preserve">                                </w:t>
      </w:r>
      <w:r>
        <w:rPr>
          <w:rFonts w:ascii="Comic Sans MS" w:hAnsi="Comic Sans MS"/>
        </w:rPr>
        <w:t xml:space="preserve">   Il Presidente del Tribunale </w:t>
      </w:r>
      <w:r w:rsidR="008C3FC8">
        <w:rPr>
          <w:rFonts w:ascii="Comic Sans MS" w:hAnsi="Comic Sans MS"/>
        </w:rPr>
        <w:t>Ordinario</w:t>
      </w:r>
    </w:p>
    <w:p w14:paraId="52DAF1A3" w14:textId="77777777" w:rsidR="00F26730" w:rsidRDefault="00CB6E3E" w:rsidP="00CB6E3E">
      <w:pPr>
        <w:ind w:left="4956" w:firstLine="708"/>
        <w:jc w:val="both"/>
        <w:rPr>
          <w:rFonts w:ascii="Comic Sans MS" w:hAnsi="Comic Sans MS"/>
          <w:bCs/>
        </w:rPr>
      </w:pPr>
      <w:r>
        <w:rPr>
          <w:rFonts w:ascii="Comic Sans MS" w:hAnsi="Comic Sans MS"/>
        </w:rPr>
        <w:t xml:space="preserve">    Stefano Carmine De Michele</w:t>
      </w:r>
    </w:p>
    <w:sectPr w:rsidR="00F26730" w:rsidSect="007B06FD">
      <w:pgSz w:w="11906" w:h="16838"/>
      <w:pgMar w:top="1418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26404"/>
    <w:multiLevelType w:val="hybridMultilevel"/>
    <w:tmpl w:val="132249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C2AD7"/>
    <w:multiLevelType w:val="hybridMultilevel"/>
    <w:tmpl w:val="5A0ACE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55F5C"/>
    <w:multiLevelType w:val="hybridMultilevel"/>
    <w:tmpl w:val="0E3A3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0448D"/>
    <w:multiLevelType w:val="hybridMultilevel"/>
    <w:tmpl w:val="4762F200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13B7EAB"/>
    <w:multiLevelType w:val="hybridMultilevel"/>
    <w:tmpl w:val="7B86594A"/>
    <w:lvl w:ilvl="0" w:tplc="AE56AAA2">
      <w:start w:val="2503"/>
      <w:numFmt w:val="decimal"/>
      <w:lvlText w:val="%1"/>
      <w:lvlJc w:val="left"/>
      <w:pPr>
        <w:ind w:left="6105" w:hanging="6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585" w:hanging="360"/>
      </w:pPr>
    </w:lvl>
    <w:lvl w:ilvl="2" w:tplc="0410001B" w:tentative="1">
      <w:start w:val="1"/>
      <w:numFmt w:val="lowerRoman"/>
      <w:lvlText w:val="%3."/>
      <w:lvlJc w:val="right"/>
      <w:pPr>
        <w:ind w:left="7305" w:hanging="180"/>
      </w:pPr>
    </w:lvl>
    <w:lvl w:ilvl="3" w:tplc="0410000F" w:tentative="1">
      <w:start w:val="1"/>
      <w:numFmt w:val="decimal"/>
      <w:lvlText w:val="%4."/>
      <w:lvlJc w:val="left"/>
      <w:pPr>
        <w:ind w:left="8025" w:hanging="360"/>
      </w:pPr>
    </w:lvl>
    <w:lvl w:ilvl="4" w:tplc="04100019" w:tentative="1">
      <w:start w:val="1"/>
      <w:numFmt w:val="lowerLetter"/>
      <w:lvlText w:val="%5."/>
      <w:lvlJc w:val="left"/>
      <w:pPr>
        <w:ind w:left="8745" w:hanging="360"/>
      </w:pPr>
    </w:lvl>
    <w:lvl w:ilvl="5" w:tplc="0410001B" w:tentative="1">
      <w:start w:val="1"/>
      <w:numFmt w:val="lowerRoman"/>
      <w:lvlText w:val="%6."/>
      <w:lvlJc w:val="right"/>
      <w:pPr>
        <w:ind w:left="9465" w:hanging="180"/>
      </w:pPr>
    </w:lvl>
    <w:lvl w:ilvl="6" w:tplc="0410000F" w:tentative="1">
      <w:start w:val="1"/>
      <w:numFmt w:val="decimal"/>
      <w:lvlText w:val="%7."/>
      <w:lvlJc w:val="left"/>
      <w:pPr>
        <w:ind w:left="10185" w:hanging="360"/>
      </w:pPr>
    </w:lvl>
    <w:lvl w:ilvl="7" w:tplc="04100019" w:tentative="1">
      <w:start w:val="1"/>
      <w:numFmt w:val="lowerLetter"/>
      <w:lvlText w:val="%8."/>
      <w:lvlJc w:val="left"/>
      <w:pPr>
        <w:ind w:left="10905" w:hanging="360"/>
      </w:pPr>
    </w:lvl>
    <w:lvl w:ilvl="8" w:tplc="0410001B" w:tentative="1">
      <w:start w:val="1"/>
      <w:numFmt w:val="lowerRoman"/>
      <w:lvlText w:val="%9."/>
      <w:lvlJc w:val="right"/>
      <w:pPr>
        <w:ind w:left="11625" w:hanging="180"/>
      </w:pPr>
    </w:lvl>
  </w:abstractNum>
  <w:abstractNum w:abstractNumId="5" w15:restartNumberingAfterBreak="0">
    <w:nsid w:val="26EC57D7"/>
    <w:multiLevelType w:val="hybridMultilevel"/>
    <w:tmpl w:val="3D425B7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7A348E6"/>
    <w:multiLevelType w:val="hybridMultilevel"/>
    <w:tmpl w:val="E1B6A18C"/>
    <w:lvl w:ilvl="0" w:tplc="0410000F">
      <w:start w:val="1"/>
      <w:numFmt w:val="decimal"/>
      <w:lvlText w:val="%1."/>
      <w:lvlJc w:val="left"/>
      <w:pPr>
        <w:ind w:left="2148" w:hanging="360"/>
      </w:pPr>
    </w:lvl>
    <w:lvl w:ilvl="1" w:tplc="04100019" w:tentative="1">
      <w:start w:val="1"/>
      <w:numFmt w:val="lowerLetter"/>
      <w:lvlText w:val="%2."/>
      <w:lvlJc w:val="left"/>
      <w:pPr>
        <w:ind w:left="2868" w:hanging="360"/>
      </w:pPr>
    </w:lvl>
    <w:lvl w:ilvl="2" w:tplc="0410001B" w:tentative="1">
      <w:start w:val="1"/>
      <w:numFmt w:val="lowerRoman"/>
      <w:lvlText w:val="%3."/>
      <w:lvlJc w:val="right"/>
      <w:pPr>
        <w:ind w:left="3588" w:hanging="180"/>
      </w:pPr>
    </w:lvl>
    <w:lvl w:ilvl="3" w:tplc="0410000F" w:tentative="1">
      <w:start w:val="1"/>
      <w:numFmt w:val="decimal"/>
      <w:lvlText w:val="%4."/>
      <w:lvlJc w:val="left"/>
      <w:pPr>
        <w:ind w:left="4308" w:hanging="360"/>
      </w:pPr>
    </w:lvl>
    <w:lvl w:ilvl="4" w:tplc="04100019" w:tentative="1">
      <w:start w:val="1"/>
      <w:numFmt w:val="lowerLetter"/>
      <w:lvlText w:val="%5."/>
      <w:lvlJc w:val="left"/>
      <w:pPr>
        <w:ind w:left="5028" w:hanging="360"/>
      </w:pPr>
    </w:lvl>
    <w:lvl w:ilvl="5" w:tplc="0410001B" w:tentative="1">
      <w:start w:val="1"/>
      <w:numFmt w:val="lowerRoman"/>
      <w:lvlText w:val="%6."/>
      <w:lvlJc w:val="right"/>
      <w:pPr>
        <w:ind w:left="5748" w:hanging="180"/>
      </w:pPr>
    </w:lvl>
    <w:lvl w:ilvl="6" w:tplc="0410000F" w:tentative="1">
      <w:start w:val="1"/>
      <w:numFmt w:val="decimal"/>
      <w:lvlText w:val="%7."/>
      <w:lvlJc w:val="left"/>
      <w:pPr>
        <w:ind w:left="6468" w:hanging="360"/>
      </w:pPr>
    </w:lvl>
    <w:lvl w:ilvl="7" w:tplc="04100019" w:tentative="1">
      <w:start w:val="1"/>
      <w:numFmt w:val="lowerLetter"/>
      <w:lvlText w:val="%8."/>
      <w:lvlJc w:val="left"/>
      <w:pPr>
        <w:ind w:left="7188" w:hanging="360"/>
      </w:pPr>
    </w:lvl>
    <w:lvl w:ilvl="8" w:tplc="0410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7" w15:restartNumberingAfterBreak="0">
    <w:nsid w:val="38EA2329"/>
    <w:multiLevelType w:val="hybridMultilevel"/>
    <w:tmpl w:val="26283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E7B20"/>
    <w:multiLevelType w:val="hybridMultilevel"/>
    <w:tmpl w:val="C1DEDE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B906B1"/>
    <w:multiLevelType w:val="hybridMultilevel"/>
    <w:tmpl w:val="B838DF08"/>
    <w:lvl w:ilvl="0" w:tplc="0410000F">
      <w:start w:val="1"/>
      <w:numFmt w:val="decimal"/>
      <w:lvlText w:val="%1."/>
      <w:lvlJc w:val="lef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 w15:restartNumberingAfterBreak="0">
    <w:nsid w:val="7BCA3EF7"/>
    <w:multiLevelType w:val="hybridMultilevel"/>
    <w:tmpl w:val="9B848EEA"/>
    <w:lvl w:ilvl="0" w:tplc="0410000F">
      <w:start w:val="1"/>
      <w:numFmt w:val="decimal"/>
      <w:lvlText w:val="%1."/>
      <w:lvlJc w:val="left"/>
      <w:pPr>
        <w:ind w:left="1855" w:hanging="360"/>
      </w:pPr>
    </w:lvl>
    <w:lvl w:ilvl="1" w:tplc="04100019" w:tentative="1">
      <w:start w:val="1"/>
      <w:numFmt w:val="lowerLetter"/>
      <w:lvlText w:val="%2."/>
      <w:lvlJc w:val="left"/>
      <w:pPr>
        <w:ind w:left="2575" w:hanging="360"/>
      </w:pPr>
    </w:lvl>
    <w:lvl w:ilvl="2" w:tplc="0410001B" w:tentative="1">
      <w:start w:val="1"/>
      <w:numFmt w:val="lowerRoman"/>
      <w:lvlText w:val="%3."/>
      <w:lvlJc w:val="right"/>
      <w:pPr>
        <w:ind w:left="3295" w:hanging="180"/>
      </w:pPr>
    </w:lvl>
    <w:lvl w:ilvl="3" w:tplc="0410000F" w:tentative="1">
      <w:start w:val="1"/>
      <w:numFmt w:val="decimal"/>
      <w:lvlText w:val="%4."/>
      <w:lvlJc w:val="left"/>
      <w:pPr>
        <w:ind w:left="4015" w:hanging="360"/>
      </w:pPr>
    </w:lvl>
    <w:lvl w:ilvl="4" w:tplc="04100019" w:tentative="1">
      <w:start w:val="1"/>
      <w:numFmt w:val="lowerLetter"/>
      <w:lvlText w:val="%5."/>
      <w:lvlJc w:val="left"/>
      <w:pPr>
        <w:ind w:left="4735" w:hanging="360"/>
      </w:pPr>
    </w:lvl>
    <w:lvl w:ilvl="5" w:tplc="0410001B" w:tentative="1">
      <w:start w:val="1"/>
      <w:numFmt w:val="lowerRoman"/>
      <w:lvlText w:val="%6."/>
      <w:lvlJc w:val="right"/>
      <w:pPr>
        <w:ind w:left="5455" w:hanging="180"/>
      </w:pPr>
    </w:lvl>
    <w:lvl w:ilvl="6" w:tplc="0410000F" w:tentative="1">
      <w:start w:val="1"/>
      <w:numFmt w:val="decimal"/>
      <w:lvlText w:val="%7."/>
      <w:lvlJc w:val="left"/>
      <w:pPr>
        <w:ind w:left="6175" w:hanging="360"/>
      </w:pPr>
    </w:lvl>
    <w:lvl w:ilvl="7" w:tplc="04100019" w:tentative="1">
      <w:start w:val="1"/>
      <w:numFmt w:val="lowerLetter"/>
      <w:lvlText w:val="%8."/>
      <w:lvlJc w:val="left"/>
      <w:pPr>
        <w:ind w:left="6895" w:hanging="360"/>
      </w:pPr>
    </w:lvl>
    <w:lvl w:ilvl="8" w:tplc="0410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1" w15:restartNumberingAfterBreak="0">
    <w:nsid w:val="7CD95290"/>
    <w:multiLevelType w:val="hybridMultilevel"/>
    <w:tmpl w:val="F0A47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9"/>
  </w:num>
  <w:num w:numId="5">
    <w:abstractNumId w:val="10"/>
  </w:num>
  <w:num w:numId="6">
    <w:abstractNumId w:val="3"/>
  </w:num>
  <w:num w:numId="7">
    <w:abstractNumId w:val="6"/>
  </w:num>
  <w:num w:numId="8">
    <w:abstractNumId w:val="4"/>
  </w:num>
  <w:num w:numId="9">
    <w:abstractNumId w:val="2"/>
  </w:num>
  <w:num w:numId="10">
    <w:abstractNumId w:val="0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1E3"/>
    <w:rsid w:val="0000358C"/>
    <w:rsid w:val="00025F6C"/>
    <w:rsid w:val="00040113"/>
    <w:rsid w:val="00044082"/>
    <w:rsid w:val="00062950"/>
    <w:rsid w:val="000825A0"/>
    <w:rsid w:val="000F7FB2"/>
    <w:rsid w:val="00130589"/>
    <w:rsid w:val="001541DC"/>
    <w:rsid w:val="00172FFB"/>
    <w:rsid w:val="00175686"/>
    <w:rsid w:val="001D103A"/>
    <w:rsid w:val="002132AB"/>
    <w:rsid w:val="00214E3D"/>
    <w:rsid w:val="00221503"/>
    <w:rsid w:val="00265629"/>
    <w:rsid w:val="00271E3F"/>
    <w:rsid w:val="0029506D"/>
    <w:rsid w:val="002A539A"/>
    <w:rsid w:val="002F1DE9"/>
    <w:rsid w:val="00304CAB"/>
    <w:rsid w:val="00350F0F"/>
    <w:rsid w:val="00354B6B"/>
    <w:rsid w:val="004016D6"/>
    <w:rsid w:val="00413D52"/>
    <w:rsid w:val="0046269A"/>
    <w:rsid w:val="0047027C"/>
    <w:rsid w:val="004D3535"/>
    <w:rsid w:val="004F43C4"/>
    <w:rsid w:val="00551FB4"/>
    <w:rsid w:val="00572753"/>
    <w:rsid w:val="00573E11"/>
    <w:rsid w:val="00595AA7"/>
    <w:rsid w:val="005C7503"/>
    <w:rsid w:val="0063651D"/>
    <w:rsid w:val="00664FC8"/>
    <w:rsid w:val="00667092"/>
    <w:rsid w:val="006A513A"/>
    <w:rsid w:val="006D2F47"/>
    <w:rsid w:val="006D7377"/>
    <w:rsid w:val="006E0CF2"/>
    <w:rsid w:val="006F5808"/>
    <w:rsid w:val="00705063"/>
    <w:rsid w:val="0071794D"/>
    <w:rsid w:val="00725E84"/>
    <w:rsid w:val="007326D5"/>
    <w:rsid w:val="0074105E"/>
    <w:rsid w:val="00757FF7"/>
    <w:rsid w:val="007A1366"/>
    <w:rsid w:val="007B06FD"/>
    <w:rsid w:val="007C6D43"/>
    <w:rsid w:val="007D6BEC"/>
    <w:rsid w:val="007F1BD5"/>
    <w:rsid w:val="007F2985"/>
    <w:rsid w:val="00817D00"/>
    <w:rsid w:val="00846D18"/>
    <w:rsid w:val="008C1948"/>
    <w:rsid w:val="008C3FC8"/>
    <w:rsid w:val="008C5C87"/>
    <w:rsid w:val="008F29F0"/>
    <w:rsid w:val="008F5817"/>
    <w:rsid w:val="00931F9C"/>
    <w:rsid w:val="009469C8"/>
    <w:rsid w:val="009A7562"/>
    <w:rsid w:val="009C6A96"/>
    <w:rsid w:val="00A77B7F"/>
    <w:rsid w:val="00AA268D"/>
    <w:rsid w:val="00AA3CD3"/>
    <w:rsid w:val="00AC4BB7"/>
    <w:rsid w:val="00AE148D"/>
    <w:rsid w:val="00AF4A2F"/>
    <w:rsid w:val="00B120B6"/>
    <w:rsid w:val="00B475F4"/>
    <w:rsid w:val="00BB20C5"/>
    <w:rsid w:val="00C06A9D"/>
    <w:rsid w:val="00C20A1A"/>
    <w:rsid w:val="00C268DE"/>
    <w:rsid w:val="00C525F5"/>
    <w:rsid w:val="00C57219"/>
    <w:rsid w:val="00C60CD2"/>
    <w:rsid w:val="00C70957"/>
    <w:rsid w:val="00C814C8"/>
    <w:rsid w:val="00C94E04"/>
    <w:rsid w:val="00CA7EC4"/>
    <w:rsid w:val="00CB6E3E"/>
    <w:rsid w:val="00CC5A0B"/>
    <w:rsid w:val="00CC61E3"/>
    <w:rsid w:val="00CE3854"/>
    <w:rsid w:val="00D12931"/>
    <w:rsid w:val="00D17FB8"/>
    <w:rsid w:val="00D434CF"/>
    <w:rsid w:val="00D77D9B"/>
    <w:rsid w:val="00D81D40"/>
    <w:rsid w:val="00DD4347"/>
    <w:rsid w:val="00DE4D87"/>
    <w:rsid w:val="00E41FB4"/>
    <w:rsid w:val="00E46593"/>
    <w:rsid w:val="00E96B3A"/>
    <w:rsid w:val="00EB06CC"/>
    <w:rsid w:val="00EB7EE4"/>
    <w:rsid w:val="00F1647B"/>
    <w:rsid w:val="00F26730"/>
    <w:rsid w:val="00F43B15"/>
    <w:rsid w:val="00F50C65"/>
    <w:rsid w:val="00F64A4B"/>
    <w:rsid w:val="00F65A22"/>
    <w:rsid w:val="00F74B99"/>
    <w:rsid w:val="00FF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A7126"/>
  <w15:docId w15:val="{D4E19F28-F387-47B9-A78A-C1A45E9B4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61E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C61E3"/>
    <w:pPr>
      <w:keepNext/>
      <w:jc w:val="center"/>
      <w:outlineLvl w:val="2"/>
    </w:pPr>
    <w:rPr>
      <w:rFonts w:ascii="Bookman Old Style" w:hAnsi="Bookman Old Style" w:cs="Tahoma"/>
      <w:b/>
      <w:sz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C61E3"/>
    <w:pPr>
      <w:keepNext/>
      <w:jc w:val="center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semiHidden/>
    <w:rsid w:val="00CC61E3"/>
    <w:rPr>
      <w:rFonts w:ascii="Bookman Old Style" w:eastAsia="Times New Roman" w:hAnsi="Bookman Old Style" w:cs="Tahoma"/>
      <w:b/>
      <w:sz w:val="20"/>
      <w:szCs w:val="20"/>
      <w:lang w:eastAsia="it-IT"/>
    </w:rPr>
  </w:style>
  <w:style w:type="character" w:customStyle="1" w:styleId="Titolo4Carattere">
    <w:name w:val="Titolo 4 Carattere"/>
    <w:link w:val="Titolo4"/>
    <w:semiHidden/>
    <w:rsid w:val="00CC61E3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Didascalia">
    <w:name w:val="caption"/>
    <w:basedOn w:val="Normale"/>
    <w:next w:val="Normale"/>
    <w:semiHidden/>
    <w:unhideWhenUsed/>
    <w:qFormat/>
    <w:rsid w:val="00CC61E3"/>
    <w:pPr>
      <w:ind w:left="3540" w:hanging="3540"/>
      <w:jc w:val="center"/>
    </w:pPr>
    <w:rPr>
      <w:b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61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C61E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29506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12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9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027D3-53BB-4198-A22F-D374DC90C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di Giustizia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scensi</dc:creator>
  <cp:lastModifiedBy>Angelo Salvatori</cp:lastModifiedBy>
  <cp:revision>6</cp:revision>
  <cp:lastPrinted>2019-10-16T08:48:00Z</cp:lastPrinted>
  <dcterms:created xsi:type="dcterms:W3CDTF">2021-04-30T11:02:00Z</dcterms:created>
  <dcterms:modified xsi:type="dcterms:W3CDTF">2021-07-06T10:09:00Z</dcterms:modified>
</cp:coreProperties>
</file>